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E1FA" w14:textId="6E43C34D" w:rsidR="0000097A" w:rsidRPr="00FE1EAB" w:rsidRDefault="00FE1EAB" w:rsidP="00FE1EAB">
      <w:pPr>
        <w:jc w:val="center"/>
        <w:rPr>
          <w:b/>
          <w:bCs/>
          <w:sz w:val="36"/>
          <w:szCs w:val="36"/>
          <w:u w:val="single"/>
        </w:rPr>
      </w:pPr>
      <w:r w:rsidRPr="00FE1EAB">
        <w:rPr>
          <w:b/>
          <w:bCs/>
          <w:sz w:val="36"/>
          <w:szCs w:val="36"/>
          <w:u w:val="single"/>
        </w:rPr>
        <w:t>Midterm Review Guide</w:t>
      </w:r>
      <w:r w:rsidR="005E4F60">
        <w:rPr>
          <w:b/>
          <w:bCs/>
          <w:sz w:val="36"/>
          <w:szCs w:val="36"/>
          <w:u w:val="single"/>
        </w:rPr>
        <w:t xml:space="preserve"> – Honors Chemistry</w:t>
      </w:r>
    </w:p>
    <w:p w14:paraId="44B634B9" w14:textId="1D11642B" w:rsidR="00FE1EAB" w:rsidRDefault="00FE1EAB"/>
    <w:p w14:paraId="3F3C799F" w14:textId="6F01CD10" w:rsidR="00FE1EAB" w:rsidRDefault="00FE1EAB">
      <w:r>
        <w:t xml:space="preserve">Hi everybody!  Here’s your midterm review guide for winter </w:t>
      </w:r>
      <w:proofErr w:type="gramStart"/>
      <w:r>
        <w:t>break, in case</w:t>
      </w:r>
      <w:proofErr w:type="gramEnd"/>
      <w:r>
        <w:t xml:space="preserve"> you want to study for your chemistry midterm.  If you want to use it to study during the week before midterms, that’ll also work.</w:t>
      </w:r>
    </w:p>
    <w:p w14:paraId="3324CA43" w14:textId="2570321A" w:rsidR="00FE1EAB" w:rsidRDefault="00FE1EAB"/>
    <w:p w14:paraId="5C3EC70A" w14:textId="17DC45CE" w:rsidR="00FE1EAB" w:rsidRDefault="00FE1EAB">
      <w:r>
        <w:t xml:space="preserve">This review guide won’t </w:t>
      </w:r>
      <w:proofErr w:type="gramStart"/>
      <w:r>
        <w:t>actually contain</w:t>
      </w:r>
      <w:proofErr w:type="gramEnd"/>
      <w:r>
        <w:t xml:space="preserve"> practice problems for the midterm.  However, you’ve got a metaphorical “lot” of questions on my website (</w:t>
      </w:r>
      <w:hyperlink r:id="rId5" w:history="1">
        <w:r w:rsidRPr="00B844F6">
          <w:rPr>
            <w:rStyle w:val="Hyperlink"/>
          </w:rPr>
          <w:t>www.chemfiesta.com</w:t>
        </w:r>
      </w:hyperlink>
      <w:r>
        <w:t xml:space="preserve">) and in the homework assignments you’ve gotten (which are all conveniently still located on Canvas.  </w:t>
      </w:r>
    </w:p>
    <w:p w14:paraId="786EA2B6" w14:textId="476506C5" w:rsidR="00FE1EAB" w:rsidRDefault="00FE1EAB"/>
    <w:p w14:paraId="09C187B7" w14:textId="1F85C94D" w:rsidR="00FE1EAB" w:rsidRDefault="00FE1EAB">
      <w:pPr>
        <w:rPr>
          <w:b/>
          <w:bCs/>
        </w:rPr>
      </w:pPr>
      <w:r>
        <w:rPr>
          <w:b/>
          <w:bCs/>
        </w:rPr>
        <w:t>About the midterm:</w:t>
      </w:r>
    </w:p>
    <w:p w14:paraId="6A88510F" w14:textId="2E1DB319" w:rsidR="00FE1EAB" w:rsidRDefault="00FE1EAB">
      <w:r>
        <w:t xml:space="preserve">The midterm will be 60 questions.  </w:t>
      </w:r>
      <w:proofErr w:type="gramStart"/>
      <w:r>
        <w:t>All of</w:t>
      </w:r>
      <w:proofErr w:type="gramEnd"/>
      <w:r>
        <w:t xml:space="preserve"> the questions are multiple choice, in exactly the same format as the bonus quiz last quarter.  (In case you’re not a pro at multiple choice questions, I’ll be giving you three simulated “mini exams” in this format on the Wednesday, Thursday, and Friday before midterms.  Not to worry – these aren’t real exams, just practice for the midterm.</w:t>
      </w:r>
    </w:p>
    <w:p w14:paraId="15CE3A03" w14:textId="23944468" w:rsidR="00FF41B7" w:rsidRDefault="00FF41B7"/>
    <w:p w14:paraId="0A110FEB" w14:textId="2E36232D" w:rsidR="00FF41B7" w:rsidRDefault="00FF41B7">
      <w:pPr>
        <w:rPr>
          <w:b/>
          <w:bCs/>
        </w:rPr>
      </w:pPr>
      <w:r>
        <w:rPr>
          <w:b/>
          <w:bCs/>
        </w:rPr>
        <w:t>Links to handy resources:</w:t>
      </w:r>
    </w:p>
    <w:p w14:paraId="6DF035B5" w14:textId="732884C1" w:rsidR="00FF41B7" w:rsidRDefault="00FF41B7" w:rsidP="00FF41B7">
      <w:pPr>
        <w:pStyle w:val="ListParagraph"/>
        <w:numPr>
          <w:ilvl w:val="0"/>
          <w:numId w:val="2"/>
        </w:numPr>
      </w:pPr>
      <w:hyperlink r:id="rId6" w:history="1">
        <w:r w:rsidRPr="00FF41B7">
          <w:rPr>
            <w:rStyle w:val="Hyperlink"/>
          </w:rPr>
          <w:t>The Cavalcade o’ Chemistry</w:t>
        </w:r>
      </w:hyperlink>
      <w:r>
        <w:t>:  This is my website that’s full of tutorials and practice problems.  I highly recommend it!</w:t>
      </w:r>
    </w:p>
    <w:p w14:paraId="7479DB71" w14:textId="4C2A3823" w:rsidR="00FF41B7" w:rsidRDefault="00FF41B7" w:rsidP="00FF41B7">
      <w:pPr>
        <w:pStyle w:val="ListParagraph"/>
        <w:numPr>
          <w:ilvl w:val="0"/>
          <w:numId w:val="2"/>
        </w:numPr>
      </w:pPr>
      <w:hyperlink r:id="rId7" w:history="1">
        <w:r w:rsidRPr="00FF41B7">
          <w:rPr>
            <w:rStyle w:val="Hyperlink"/>
          </w:rPr>
          <w:t xml:space="preserve">Chemistry:  The </w:t>
        </w:r>
        <w:proofErr w:type="spellStart"/>
        <w:r w:rsidRPr="00FF41B7">
          <w:rPr>
            <w:rStyle w:val="Hyperlink"/>
          </w:rPr>
          <w:t>Awesomest</w:t>
        </w:r>
        <w:proofErr w:type="spellEnd"/>
        <w:r w:rsidRPr="00FF41B7">
          <w:rPr>
            <w:rStyle w:val="Hyperlink"/>
          </w:rPr>
          <w:t xml:space="preserve"> Science</w:t>
        </w:r>
      </w:hyperlink>
      <w:r>
        <w:t xml:space="preserve">:  This is the textbook I wrote for students.  It’s </w:t>
      </w:r>
      <w:proofErr w:type="gramStart"/>
      <w:r>
        <w:t>pretty silly</w:t>
      </w:r>
      <w:proofErr w:type="gramEnd"/>
      <w:r>
        <w:t>, but I think you’ll find that under the silliness is some very good chemistry!</w:t>
      </w:r>
    </w:p>
    <w:p w14:paraId="0AB86997" w14:textId="3F0FB003" w:rsidR="004912ED" w:rsidRDefault="004912ED" w:rsidP="00FF41B7">
      <w:pPr>
        <w:pStyle w:val="ListParagraph"/>
        <w:numPr>
          <w:ilvl w:val="0"/>
          <w:numId w:val="2"/>
        </w:numPr>
      </w:pPr>
      <w:r>
        <w:t>For specific topics, check out YouTube.  They’ve got tutorials on everything you’d ever want!</w:t>
      </w:r>
    </w:p>
    <w:p w14:paraId="21A155CA" w14:textId="1A87085D" w:rsidR="00FF41B7" w:rsidRPr="00FF41B7" w:rsidRDefault="00FF41B7" w:rsidP="00FF41B7">
      <w:pPr>
        <w:pStyle w:val="ListParagraph"/>
        <w:numPr>
          <w:ilvl w:val="0"/>
          <w:numId w:val="2"/>
        </w:numPr>
      </w:pPr>
      <w:r>
        <w:t>And, of course, if you look at this module, you’ll find lecture notes for everything we’ve covered this semester!</w:t>
      </w:r>
    </w:p>
    <w:p w14:paraId="2E5F49A5" w14:textId="1898FA83" w:rsidR="00FE1EAB" w:rsidRDefault="00FE1EAB"/>
    <w:p w14:paraId="3FCF3693" w14:textId="15F8D6A1" w:rsidR="00FE1EAB" w:rsidRDefault="00FE1EAB">
      <w:pPr>
        <w:rPr>
          <w:b/>
          <w:bCs/>
        </w:rPr>
      </w:pPr>
      <w:r>
        <w:rPr>
          <w:b/>
          <w:bCs/>
        </w:rPr>
        <w:t>Subjects to be covered on the midte</w:t>
      </w:r>
      <w:r w:rsidR="00810012">
        <w:rPr>
          <w:b/>
          <w:bCs/>
        </w:rPr>
        <w:t>rm</w:t>
      </w:r>
    </w:p>
    <w:p w14:paraId="0F990D78" w14:textId="17157A6A" w:rsidR="00FE1EAB" w:rsidRDefault="00FE1EAB">
      <w:r>
        <w:t xml:space="preserve">The following is a </w:t>
      </w:r>
      <w:r w:rsidR="00D914CC">
        <w:t xml:space="preserve">list of the topics that are fair game for the midterm exam.  </w:t>
      </w:r>
      <w:r w:rsidR="005E4F60">
        <w:t>The numbers written after each topic indicates where in your textbook you can find these subjects, should you choose to use it as a reference text</w:t>
      </w:r>
      <w:r w:rsidR="00810012">
        <w:t>:</w:t>
      </w:r>
    </w:p>
    <w:p w14:paraId="79F753A4" w14:textId="73302D7D" w:rsidR="00D914CC" w:rsidRDefault="00D914CC" w:rsidP="00D914CC">
      <w:pPr>
        <w:pStyle w:val="ListParagraph"/>
        <w:numPr>
          <w:ilvl w:val="0"/>
          <w:numId w:val="1"/>
        </w:numPr>
      </w:pPr>
      <w:r>
        <w:t>The scientific method:  The parts of the scientific method, why we use it, how to use it properly in scientific experiments, variables, etc.</w:t>
      </w:r>
      <w:r w:rsidR="00810012">
        <w:t xml:space="preserve"> (Prologue B)</w:t>
      </w:r>
    </w:p>
    <w:p w14:paraId="308C92E8" w14:textId="5B7E5267" w:rsidR="00D914CC" w:rsidRDefault="00D914CC" w:rsidP="00D914CC">
      <w:pPr>
        <w:pStyle w:val="ListParagraph"/>
        <w:numPr>
          <w:ilvl w:val="0"/>
          <w:numId w:val="1"/>
        </w:numPr>
      </w:pPr>
      <w:r>
        <w:t>Lab safety:  The rules, especially goggles!</w:t>
      </w:r>
    </w:p>
    <w:p w14:paraId="182C1F2C" w14:textId="028FFDDC" w:rsidR="00D914CC" w:rsidRDefault="00D914CC" w:rsidP="00D914CC">
      <w:pPr>
        <w:pStyle w:val="ListParagraph"/>
        <w:numPr>
          <w:ilvl w:val="0"/>
          <w:numId w:val="1"/>
        </w:numPr>
      </w:pPr>
      <w:r>
        <w:t>Lab equipment:  The lab equipment and what each piece is used for.</w:t>
      </w:r>
    </w:p>
    <w:p w14:paraId="3597261C" w14:textId="7562AA36" w:rsidR="00D914CC" w:rsidRDefault="00D914CC" w:rsidP="00D914CC">
      <w:pPr>
        <w:pStyle w:val="ListParagraph"/>
        <w:numPr>
          <w:ilvl w:val="0"/>
          <w:numId w:val="1"/>
        </w:numPr>
      </w:pPr>
      <w:r>
        <w:t xml:space="preserve">SI units:  </w:t>
      </w:r>
      <w:r w:rsidR="00B95EA1">
        <w:t>Base units, prefixes, converting between base units and prefixes.</w:t>
      </w:r>
      <w:r w:rsidR="00810012">
        <w:t xml:space="preserve"> (Chapter 1)</w:t>
      </w:r>
    </w:p>
    <w:p w14:paraId="048EB458" w14:textId="18236B3E" w:rsidR="00B95EA1" w:rsidRDefault="00B95EA1" w:rsidP="00D914CC">
      <w:pPr>
        <w:pStyle w:val="ListParagraph"/>
        <w:numPr>
          <w:ilvl w:val="0"/>
          <w:numId w:val="1"/>
        </w:numPr>
      </w:pPr>
      <w:r>
        <w:t>Significant figures:  What they are, how to find the number of significant figures, accuracy vs. precision, calculations with significant figures.</w:t>
      </w:r>
      <w:r w:rsidR="00810012">
        <w:t xml:space="preserve"> (Chapter 1)</w:t>
      </w:r>
    </w:p>
    <w:p w14:paraId="10A97C04" w14:textId="55FF2E2E" w:rsidR="00B95EA1" w:rsidRDefault="00B95EA1" w:rsidP="00B95EA1">
      <w:pPr>
        <w:pStyle w:val="ListParagraph"/>
        <w:numPr>
          <w:ilvl w:val="0"/>
          <w:numId w:val="1"/>
        </w:numPr>
      </w:pPr>
      <w:r>
        <w:t>Graphing:  How to do it right, parts of a graph.</w:t>
      </w:r>
    </w:p>
    <w:p w14:paraId="399B8B67" w14:textId="1283D04B" w:rsidR="00B95EA1" w:rsidRDefault="00B95EA1" w:rsidP="00B95EA1">
      <w:pPr>
        <w:pStyle w:val="ListParagraph"/>
        <w:numPr>
          <w:ilvl w:val="0"/>
          <w:numId w:val="1"/>
        </w:numPr>
      </w:pPr>
      <w:r>
        <w:t xml:space="preserve">Elements, compounds, and mixtures:  What they are, how to tell them apart, </w:t>
      </w:r>
      <w:proofErr w:type="gramStart"/>
      <w:r>
        <w:t>homogeneous</w:t>
      </w:r>
      <w:proofErr w:type="gramEnd"/>
      <w:r>
        <w:t xml:space="preserve"> and heterogeneous mixtures, solutions.</w:t>
      </w:r>
      <w:r w:rsidR="00810012">
        <w:t xml:space="preserve"> (Chapters 2-3)</w:t>
      </w:r>
    </w:p>
    <w:p w14:paraId="229C6ED7" w14:textId="334E64A6" w:rsidR="00B95EA1" w:rsidRDefault="00B95EA1" w:rsidP="00B95EA1">
      <w:pPr>
        <w:pStyle w:val="ListParagraph"/>
        <w:numPr>
          <w:ilvl w:val="0"/>
          <w:numId w:val="1"/>
        </w:numPr>
      </w:pPr>
      <w:r>
        <w:t>Chemical and physical changes:  How to tell them apart, characteristics of each.</w:t>
      </w:r>
      <w:r w:rsidR="00810012">
        <w:t xml:space="preserve"> (Chapter 3)</w:t>
      </w:r>
    </w:p>
    <w:p w14:paraId="14BA5881" w14:textId="67986E70" w:rsidR="00B95EA1" w:rsidRDefault="00B95EA1" w:rsidP="00B95EA1">
      <w:pPr>
        <w:pStyle w:val="ListParagraph"/>
        <w:numPr>
          <w:ilvl w:val="0"/>
          <w:numId w:val="1"/>
        </w:numPr>
      </w:pPr>
      <w:r>
        <w:lastRenderedPageBreak/>
        <w:t>Properties:  Chemical and physical properties, intrinsic and extrinsic properties, should be able to determine which is which.</w:t>
      </w:r>
      <w:r w:rsidR="00AF1C79">
        <w:t xml:space="preserve"> (Chapter 3)</w:t>
      </w:r>
    </w:p>
    <w:p w14:paraId="1568014C" w14:textId="47B066FC" w:rsidR="00B95EA1" w:rsidRDefault="00B95EA1" w:rsidP="00B95EA1">
      <w:pPr>
        <w:pStyle w:val="ListParagraph"/>
        <w:numPr>
          <w:ilvl w:val="0"/>
          <w:numId w:val="1"/>
        </w:numPr>
      </w:pPr>
      <w:r>
        <w:t>Conservation of mass:  What it is, examples of LOCOM</w:t>
      </w:r>
      <w:r w:rsidR="00AF1C79">
        <w:t xml:space="preserve"> (Chapter 3)</w:t>
      </w:r>
    </w:p>
    <w:p w14:paraId="18637F90" w14:textId="1C26294D" w:rsidR="00B95EA1" w:rsidRDefault="00B95EA1" w:rsidP="00B95EA1">
      <w:pPr>
        <w:pStyle w:val="ListParagraph"/>
        <w:numPr>
          <w:ilvl w:val="0"/>
          <w:numId w:val="1"/>
        </w:numPr>
      </w:pPr>
      <w:r>
        <w:t xml:space="preserve">Density:  What it is, how to calculate </w:t>
      </w:r>
      <w:proofErr w:type="gramStart"/>
      <w:r>
        <w:t>it.</w:t>
      </w:r>
      <w:r w:rsidR="00AF1C79">
        <w:t>(</w:t>
      </w:r>
      <w:proofErr w:type="gramEnd"/>
      <w:r w:rsidR="00AF1C79">
        <w:t>Chapter 3)</w:t>
      </w:r>
    </w:p>
    <w:p w14:paraId="1701D9C0" w14:textId="057CDF30" w:rsidR="00B95EA1" w:rsidRDefault="00B95EA1" w:rsidP="00B95EA1">
      <w:pPr>
        <w:pStyle w:val="ListParagraph"/>
        <w:numPr>
          <w:ilvl w:val="0"/>
          <w:numId w:val="1"/>
        </w:numPr>
      </w:pPr>
      <w:r>
        <w:t>Early models of the atom:</w:t>
      </w:r>
      <w:r w:rsidR="00AF1C79">
        <w:t xml:space="preserve"> (Chapter 2)</w:t>
      </w:r>
    </w:p>
    <w:p w14:paraId="53FAD5F5" w14:textId="4BE96042" w:rsidR="00B95EA1" w:rsidRDefault="00B95EA1" w:rsidP="00B95EA1">
      <w:pPr>
        <w:pStyle w:val="ListParagraph"/>
        <w:numPr>
          <w:ilvl w:val="1"/>
          <w:numId w:val="1"/>
        </w:numPr>
      </w:pPr>
      <w:r>
        <w:t>Greek atomic theory</w:t>
      </w:r>
    </w:p>
    <w:p w14:paraId="531EA861" w14:textId="6CB16741" w:rsidR="00B95EA1" w:rsidRDefault="00B95EA1" w:rsidP="00B95EA1">
      <w:pPr>
        <w:pStyle w:val="ListParagraph"/>
        <w:numPr>
          <w:ilvl w:val="1"/>
          <w:numId w:val="1"/>
        </w:numPr>
      </w:pPr>
      <w:r>
        <w:t>Proust and Lavoisier and their ideas</w:t>
      </w:r>
    </w:p>
    <w:p w14:paraId="6CD31076" w14:textId="338D30AA" w:rsidR="00B95EA1" w:rsidRDefault="00B95EA1" w:rsidP="00B95EA1">
      <w:pPr>
        <w:pStyle w:val="ListParagraph"/>
        <w:numPr>
          <w:ilvl w:val="1"/>
          <w:numId w:val="1"/>
        </w:numPr>
      </w:pPr>
      <w:r>
        <w:t>Dalton’s theory of the atom</w:t>
      </w:r>
    </w:p>
    <w:p w14:paraId="4A90B0F0" w14:textId="48C277F4" w:rsidR="00B95EA1" w:rsidRDefault="00B95EA1" w:rsidP="00B95EA1">
      <w:pPr>
        <w:pStyle w:val="ListParagraph"/>
        <w:numPr>
          <w:ilvl w:val="1"/>
          <w:numId w:val="1"/>
        </w:numPr>
      </w:pPr>
      <w:r>
        <w:t>Thomson and his cathode ray experiment:  How the experiment led to the plum pudding model of the atom / what this model says.</w:t>
      </w:r>
    </w:p>
    <w:p w14:paraId="678099A4" w14:textId="2A3DF6DD" w:rsidR="00B95EA1" w:rsidRDefault="00B95EA1" w:rsidP="00B95EA1">
      <w:pPr>
        <w:pStyle w:val="ListParagraph"/>
        <w:numPr>
          <w:ilvl w:val="1"/>
          <w:numId w:val="1"/>
        </w:numPr>
      </w:pPr>
      <w:r>
        <w:t>Rutherford and his gold foil experiment:  How his experiment led to the nuclear model of the atom / what this model says.</w:t>
      </w:r>
    </w:p>
    <w:p w14:paraId="26345335" w14:textId="27A52593" w:rsidR="00B95EA1" w:rsidRDefault="00B95EA1" w:rsidP="00B95EA1">
      <w:pPr>
        <w:pStyle w:val="ListParagraph"/>
        <w:numPr>
          <w:ilvl w:val="0"/>
          <w:numId w:val="1"/>
        </w:numPr>
      </w:pPr>
      <w:r>
        <w:t>Protons, neutrons, and electrons calculations</w:t>
      </w:r>
      <w:r w:rsidR="00AF1C79">
        <w:t xml:space="preserve"> (Chapter 2)</w:t>
      </w:r>
    </w:p>
    <w:p w14:paraId="7870D48C" w14:textId="1607AA61" w:rsidR="002946AB" w:rsidRDefault="002946AB" w:rsidP="00B95EA1">
      <w:pPr>
        <w:pStyle w:val="ListParagraph"/>
        <w:numPr>
          <w:ilvl w:val="0"/>
          <w:numId w:val="1"/>
        </w:numPr>
      </w:pPr>
      <w:r>
        <w:t>Isotopes:  What they are, why/how they exist.</w:t>
      </w:r>
      <w:r w:rsidR="00AF1C79">
        <w:t xml:space="preserve"> (Chapter 2)</w:t>
      </w:r>
    </w:p>
    <w:p w14:paraId="6EB4C5C2" w14:textId="74441ED4" w:rsidR="002946AB" w:rsidRDefault="00B95EA1" w:rsidP="005E4F60">
      <w:pPr>
        <w:pStyle w:val="ListParagraph"/>
        <w:numPr>
          <w:ilvl w:val="0"/>
          <w:numId w:val="1"/>
        </w:numPr>
      </w:pPr>
      <w:r>
        <w:t>Average atomic mass:  What it is, how to f</w:t>
      </w:r>
      <w:r w:rsidR="002946AB">
        <w:t>ind it, how it relates to isotopes.</w:t>
      </w:r>
      <w:r w:rsidR="005E4F60">
        <w:t xml:space="preserve">  </w:t>
      </w:r>
      <w:r w:rsidR="002946AB">
        <w:t>How time of flight mass spectrometry is used to find isotopic abundances.</w:t>
      </w:r>
      <w:r w:rsidR="00AF1C79">
        <w:t xml:space="preserve"> (Chapter 2)</w:t>
      </w:r>
    </w:p>
    <w:p w14:paraId="4EE887F0" w14:textId="624FC0B0" w:rsidR="002946AB" w:rsidRDefault="002946AB" w:rsidP="002946AB">
      <w:pPr>
        <w:pStyle w:val="ListParagraph"/>
        <w:numPr>
          <w:ilvl w:val="0"/>
          <w:numId w:val="1"/>
        </w:numPr>
      </w:pPr>
      <w:r>
        <w:t>Bohr atom:  His structure of the atom and how it fits together.</w:t>
      </w:r>
      <w:r w:rsidR="00AF1C79">
        <w:t xml:space="preserve"> (Chapter 8)</w:t>
      </w:r>
    </w:p>
    <w:p w14:paraId="6AD68EE7" w14:textId="44EFA7CB" w:rsidR="002946AB" w:rsidRDefault="002946AB" w:rsidP="002946AB">
      <w:pPr>
        <w:pStyle w:val="ListParagraph"/>
        <w:numPr>
          <w:ilvl w:val="0"/>
          <w:numId w:val="1"/>
        </w:numPr>
      </w:pPr>
      <w:r>
        <w:t>Spectroscopy:  The process by which light is given off by an atom, line spectra, continuous spectra, what spectroscopy is used for</w:t>
      </w:r>
      <w:r w:rsidR="00AC7F76">
        <w:t>, the flame test.</w:t>
      </w:r>
      <w:r w:rsidR="00AF1C79">
        <w:t xml:space="preserve"> (Chapter 8)</w:t>
      </w:r>
    </w:p>
    <w:p w14:paraId="7571288A" w14:textId="54FE2686" w:rsidR="002946AB" w:rsidRDefault="002946AB" w:rsidP="005E4F60">
      <w:pPr>
        <w:pStyle w:val="ListParagraph"/>
        <w:numPr>
          <w:ilvl w:val="0"/>
          <w:numId w:val="1"/>
        </w:numPr>
      </w:pPr>
      <w:r>
        <w:t>Quantum model of the atom:  What it says / how it differs from the Bohr model</w:t>
      </w:r>
      <w:r w:rsidR="005E4F60">
        <w:t xml:space="preserve">.  </w:t>
      </w:r>
      <w:r>
        <w:t>You should be familiar with the four different quantum numbers and how they are used to determine the properties/locations/shapes of electrons.</w:t>
      </w:r>
      <w:r w:rsidR="00AF1C79">
        <w:t xml:space="preserve"> (Chapter 8)</w:t>
      </w:r>
    </w:p>
    <w:p w14:paraId="07449A90" w14:textId="6886A2D1" w:rsidR="002946AB" w:rsidRDefault="002946AB" w:rsidP="005E4F60">
      <w:pPr>
        <w:pStyle w:val="ListParagraph"/>
        <w:numPr>
          <w:ilvl w:val="0"/>
          <w:numId w:val="1"/>
        </w:numPr>
      </w:pPr>
      <w:r>
        <w:t>Electron configurations:  What they are, how to do the long and short versions of them</w:t>
      </w:r>
      <w:r w:rsidR="005E4F60">
        <w:t>, o</w:t>
      </w:r>
      <w:r>
        <w:t>rbital filling diagrams.</w:t>
      </w:r>
      <w:r w:rsidR="00AF1C79">
        <w:t xml:space="preserve"> (Chapter 8)</w:t>
      </w:r>
    </w:p>
    <w:p w14:paraId="73270D32" w14:textId="3B6659FD" w:rsidR="002946AB" w:rsidRDefault="002946AB" w:rsidP="002946AB">
      <w:pPr>
        <w:pStyle w:val="ListParagraph"/>
        <w:numPr>
          <w:ilvl w:val="0"/>
          <w:numId w:val="1"/>
        </w:numPr>
      </w:pPr>
      <w:r>
        <w:t xml:space="preserve">The periodic table:  The different sections of the periodic table, metals/nonmetals/metalloids, what valence electrons are and how they affect the properties of </w:t>
      </w:r>
      <w:r w:rsidR="00AC7F76">
        <w:t>the elements.</w:t>
      </w:r>
      <w:r w:rsidR="00AF1C79">
        <w:t xml:space="preserve"> (Chapter 4)</w:t>
      </w:r>
    </w:p>
    <w:p w14:paraId="256AB3CB" w14:textId="7095B3BF" w:rsidR="00AC7F76" w:rsidRDefault="00AC7F76" w:rsidP="002946AB">
      <w:pPr>
        <w:pStyle w:val="ListParagraph"/>
        <w:numPr>
          <w:ilvl w:val="0"/>
          <w:numId w:val="1"/>
        </w:numPr>
      </w:pPr>
      <w:r>
        <w:t>Periodic trends:  You should know what each of them is and what they mean. You should know how to determine the relative properties of each element using these trends.</w:t>
      </w:r>
      <w:r w:rsidR="00DA29D2">
        <w:t xml:space="preserve">  You should know why each trend changes as you move across and down the periodic table.</w:t>
      </w:r>
      <w:r w:rsidR="003A7DF5">
        <w:t xml:space="preserve"> (Chapter 8)</w:t>
      </w:r>
    </w:p>
    <w:p w14:paraId="3DD77917" w14:textId="11AC52F5" w:rsidR="00AC7F76" w:rsidRDefault="00AC7F76" w:rsidP="002946AB">
      <w:pPr>
        <w:pStyle w:val="ListParagraph"/>
        <w:numPr>
          <w:ilvl w:val="0"/>
          <w:numId w:val="1"/>
        </w:numPr>
      </w:pPr>
      <w:r>
        <w:t>The octet rule:  If you really understand this, a lot of this stuff is much easier. Understand how this relates to periodic trends, reactivity, and the formation of ions.</w:t>
      </w:r>
      <w:r w:rsidR="003A7DF5">
        <w:t xml:space="preserve"> (Chapter 9).</w:t>
      </w:r>
    </w:p>
    <w:p w14:paraId="5F6859AD" w14:textId="29DFB6E5" w:rsidR="00AC7F76" w:rsidRDefault="00AC7F76" w:rsidP="002946AB">
      <w:pPr>
        <w:pStyle w:val="ListParagraph"/>
        <w:numPr>
          <w:ilvl w:val="0"/>
          <w:numId w:val="1"/>
        </w:numPr>
      </w:pPr>
      <w:r>
        <w:t>Ionic compounds:</w:t>
      </w:r>
      <w:r w:rsidR="003A7DF5">
        <w:t xml:space="preserve"> (Chapter 9)</w:t>
      </w:r>
    </w:p>
    <w:p w14:paraId="533F74CE" w14:textId="4A1C1AF2" w:rsidR="00AC7F76" w:rsidRDefault="00AC7F76" w:rsidP="00897156">
      <w:pPr>
        <w:pStyle w:val="ListParagraph"/>
        <w:numPr>
          <w:ilvl w:val="1"/>
          <w:numId w:val="1"/>
        </w:numPr>
      </w:pPr>
      <w:r>
        <w:t>How they’re formed through the transfer of electrons.</w:t>
      </w:r>
    </w:p>
    <w:p w14:paraId="3342A02A" w14:textId="79CB75FA" w:rsidR="00AC7F76" w:rsidRDefault="00AC7F76" w:rsidP="00897156">
      <w:pPr>
        <w:pStyle w:val="ListParagraph"/>
        <w:numPr>
          <w:ilvl w:val="1"/>
          <w:numId w:val="1"/>
        </w:numPr>
      </w:pPr>
      <w:r>
        <w:t>The properties of ionic compounds and how they’re related to the structure of ionic compounds.</w:t>
      </w:r>
    </w:p>
    <w:p w14:paraId="0D79EB83" w14:textId="2B7C8E19" w:rsidR="00AC7F76" w:rsidRPr="00FE1EAB" w:rsidRDefault="00AC7F76" w:rsidP="002946AB">
      <w:pPr>
        <w:pStyle w:val="ListParagraph"/>
        <w:numPr>
          <w:ilvl w:val="0"/>
          <w:numId w:val="1"/>
        </w:numPr>
      </w:pPr>
      <w:r>
        <w:t>Naming ionic compounds.</w:t>
      </w:r>
      <w:r w:rsidR="003A7DF5">
        <w:t xml:space="preserve"> (Chapter 4)</w:t>
      </w:r>
    </w:p>
    <w:p w14:paraId="7626B2DC" w14:textId="77777777" w:rsidR="00FE1EAB" w:rsidRPr="00FE1EAB" w:rsidRDefault="00FE1EAB">
      <w:pPr>
        <w:rPr>
          <w:b/>
          <w:bCs/>
        </w:rPr>
      </w:pPr>
    </w:p>
    <w:sectPr w:rsidR="00FE1EAB" w:rsidRPr="00FE1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F4B96"/>
    <w:multiLevelType w:val="hybridMultilevel"/>
    <w:tmpl w:val="E09A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7645B"/>
    <w:multiLevelType w:val="hybridMultilevel"/>
    <w:tmpl w:val="88C0B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AB"/>
    <w:rsid w:val="0000097A"/>
    <w:rsid w:val="002946AB"/>
    <w:rsid w:val="003A7DF5"/>
    <w:rsid w:val="00463D65"/>
    <w:rsid w:val="004912ED"/>
    <w:rsid w:val="005E4F60"/>
    <w:rsid w:val="00810012"/>
    <w:rsid w:val="00897156"/>
    <w:rsid w:val="00AC7F76"/>
    <w:rsid w:val="00AE60DE"/>
    <w:rsid w:val="00AF1C79"/>
    <w:rsid w:val="00B35BF9"/>
    <w:rsid w:val="00B95EA1"/>
    <w:rsid w:val="00D914CC"/>
    <w:rsid w:val="00DA29D2"/>
    <w:rsid w:val="00FB1384"/>
    <w:rsid w:val="00FE1EAB"/>
    <w:rsid w:val="00FF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73237F"/>
  <w15:chartTrackingRefBased/>
  <w15:docId w15:val="{692D6F39-7BBC-4B4D-9A78-F71F069C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1E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1EA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1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sterguchctas.wordpress.com/2013/08/18/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fiesta.com/" TargetMode="External"/><Relationship Id="rId5" Type="http://schemas.openxmlformats.org/officeDocument/2006/relationships/hyperlink" Target="http://www.chemfiest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dcterms:created xsi:type="dcterms:W3CDTF">2021-12-14T13:57:00Z</dcterms:created>
  <dcterms:modified xsi:type="dcterms:W3CDTF">2021-12-14T14:17:00Z</dcterms:modified>
</cp:coreProperties>
</file>